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8FEC" w14:textId="77777777" w:rsidR="004574D7" w:rsidRPr="00CE195C" w:rsidRDefault="004574D7"/>
    <w:p w14:paraId="4D7C33E7" w14:textId="77777777" w:rsidR="004574D7" w:rsidRPr="009B75DF" w:rsidRDefault="004574D7" w:rsidP="00B74437">
      <w:pPr>
        <w:jc w:val="center"/>
      </w:pPr>
    </w:p>
    <w:p w14:paraId="30E01649" w14:textId="77777777" w:rsidR="004574D7" w:rsidRPr="009B75DF" w:rsidRDefault="004574D7" w:rsidP="00B74437">
      <w:pPr>
        <w:tabs>
          <w:tab w:val="left" w:pos="2670"/>
        </w:tabs>
        <w:jc w:val="center"/>
      </w:pPr>
    </w:p>
    <w:p w14:paraId="33E4AEDD" w14:textId="40325CF5" w:rsidR="004574D7" w:rsidRPr="00B01034" w:rsidRDefault="00C51966" w:rsidP="00C51966">
      <w:pPr>
        <w:jc w:val="center"/>
      </w:pPr>
      <w:r>
        <w:t xml:space="preserve">Управление </w:t>
      </w:r>
      <w:r w:rsidR="004574D7" w:rsidRPr="00B01034">
        <w:t>образования администрации</w:t>
      </w:r>
      <w:r w:rsidR="002E34B2">
        <w:t xml:space="preserve"> </w:t>
      </w:r>
      <w:r w:rsidR="004574D7" w:rsidRPr="00B01034">
        <w:t>Лихославльского</w:t>
      </w:r>
      <w:r>
        <w:t xml:space="preserve"> </w:t>
      </w:r>
      <w:r w:rsidR="002E34B2">
        <w:t>муниципального округа</w:t>
      </w:r>
    </w:p>
    <w:p w14:paraId="6715250E" w14:textId="77777777" w:rsidR="004574D7" w:rsidRPr="00B01034" w:rsidRDefault="004574D7" w:rsidP="009B75DF"/>
    <w:p w14:paraId="313B82F2" w14:textId="77777777" w:rsidR="004574D7" w:rsidRPr="00B74437" w:rsidRDefault="004574D7" w:rsidP="009B75DF">
      <w:pPr>
        <w:tabs>
          <w:tab w:val="left" w:pos="2760"/>
        </w:tabs>
        <w:ind w:left="-900"/>
        <w:jc w:val="center"/>
        <w:rPr>
          <w:b/>
          <w:bCs/>
        </w:rPr>
      </w:pPr>
      <w:r>
        <w:rPr>
          <w:b/>
          <w:bCs/>
        </w:rPr>
        <w:t xml:space="preserve">              </w:t>
      </w:r>
      <w:r w:rsidRPr="00B74437">
        <w:rPr>
          <w:b/>
          <w:bCs/>
        </w:rPr>
        <w:t>П</w:t>
      </w:r>
      <w:r>
        <w:rPr>
          <w:b/>
          <w:bCs/>
        </w:rPr>
        <w:t xml:space="preserve"> </w:t>
      </w:r>
      <w:r w:rsidRPr="00B74437">
        <w:rPr>
          <w:b/>
          <w:bCs/>
        </w:rPr>
        <w:t>Р</w:t>
      </w:r>
      <w:r>
        <w:rPr>
          <w:b/>
          <w:bCs/>
        </w:rPr>
        <w:t xml:space="preserve"> </w:t>
      </w:r>
      <w:r w:rsidRPr="00B74437">
        <w:rPr>
          <w:b/>
          <w:bCs/>
        </w:rPr>
        <w:t>И</w:t>
      </w:r>
      <w:r>
        <w:rPr>
          <w:b/>
          <w:bCs/>
        </w:rPr>
        <w:t xml:space="preserve"> </w:t>
      </w:r>
      <w:r w:rsidRPr="00B74437">
        <w:rPr>
          <w:b/>
          <w:bCs/>
        </w:rPr>
        <w:t>К</w:t>
      </w:r>
      <w:r>
        <w:rPr>
          <w:b/>
          <w:bCs/>
        </w:rPr>
        <w:t xml:space="preserve"> </w:t>
      </w:r>
      <w:r w:rsidRPr="00B74437">
        <w:rPr>
          <w:b/>
          <w:bCs/>
        </w:rPr>
        <w:t>А</w:t>
      </w:r>
      <w:r>
        <w:rPr>
          <w:b/>
          <w:bCs/>
        </w:rPr>
        <w:t xml:space="preserve"> </w:t>
      </w:r>
      <w:r w:rsidRPr="00B74437">
        <w:rPr>
          <w:b/>
          <w:bCs/>
        </w:rPr>
        <w:t>З</w:t>
      </w:r>
    </w:p>
    <w:p w14:paraId="531B573A" w14:textId="77777777" w:rsidR="004574D7" w:rsidRPr="00B01034" w:rsidRDefault="004574D7" w:rsidP="009B75DF">
      <w:pPr>
        <w:jc w:val="center"/>
      </w:pPr>
    </w:p>
    <w:p w14:paraId="5AEE39B0" w14:textId="5C09E5BC" w:rsidR="004574D7" w:rsidRPr="009B75DF" w:rsidRDefault="005B0795" w:rsidP="009B75DF">
      <w:r w:rsidRPr="0096146B">
        <w:t>05</w:t>
      </w:r>
      <w:r w:rsidR="008F7A00" w:rsidRPr="0096146B">
        <w:t>.11.202</w:t>
      </w:r>
      <w:r w:rsidRPr="0096146B">
        <w:t>4</w:t>
      </w:r>
      <w:r w:rsidR="00182C84" w:rsidRPr="0096146B">
        <w:t xml:space="preserve"> </w:t>
      </w:r>
      <w:r w:rsidR="004574D7" w:rsidRPr="0096146B">
        <w:t>г</w:t>
      </w:r>
      <w:r w:rsidR="004574D7" w:rsidRPr="00D47A81">
        <w:t xml:space="preserve">.                                                                                                              № </w:t>
      </w:r>
      <w:r w:rsidR="00D47A81" w:rsidRPr="00D47A81">
        <w:t>200</w:t>
      </w:r>
    </w:p>
    <w:p w14:paraId="00280B2E" w14:textId="77777777" w:rsidR="004574D7" w:rsidRPr="00CE195C" w:rsidRDefault="004574D7"/>
    <w:p w14:paraId="1B4188F4" w14:textId="77777777" w:rsidR="004574D7" w:rsidRDefault="004574D7"/>
    <w:p w14:paraId="3C2FB6AF" w14:textId="77777777" w:rsidR="004574D7" w:rsidRPr="00CE195C" w:rsidRDefault="004574D7"/>
    <w:p w14:paraId="08A7102F" w14:textId="7AFBDBA8" w:rsidR="002E34B2" w:rsidRDefault="004574D7" w:rsidP="00874686">
      <w:pPr>
        <w:outlineLvl w:val="0"/>
      </w:pPr>
      <w:r w:rsidRPr="00CE195C">
        <w:t xml:space="preserve">О проведении </w:t>
      </w:r>
      <w:r w:rsidR="006C549C">
        <w:t xml:space="preserve">итогового </w:t>
      </w:r>
      <w:r>
        <w:t>сочинения (</w:t>
      </w:r>
      <w:proofErr w:type="gramStart"/>
      <w:r>
        <w:t xml:space="preserve">изложения) </w:t>
      </w:r>
      <w:r w:rsidR="00D406A1">
        <w:t xml:space="preserve"> </w:t>
      </w:r>
      <w:r>
        <w:t>на</w:t>
      </w:r>
      <w:proofErr w:type="gramEnd"/>
      <w:r>
        <w:t xml:space="preserve"> территории Лихославльского</w:t>
      </w:r>
    </w:p>
    <w:p w14:paraId="7412AB26" w14:textId="35C6F0F4" w:rsidR="004574D7" w:rsidRPr="00CE195C" w:rsidRDefault="002E34B2" w:rsidP="00874686">
      <w:pPr>
        <w:outlineLvl w:val="0"/>
      </w:pPr>
      <w:r>
        <w:t>муниципального округа</w:t>
      </w:r>
      <w:r w:rsidR="00D406A1">
        <w:t xml:space="preserve"> </w:t>
      </w:r>
      <w:r w:rsidR="003A6444">
        <w:t>0</w:t>
      </w:r>
      <w:r w:rsidR="00D406A1">
        <w:t>4</w:t>
      </w:r>
      <w:r w:rsidR="006C549C">
        <w:t xml:space="preserve"> </w:t>
      </w:r>
      <w:proofErr w:type="gramStart"/>
      <w:r w:rsidR="006C549C">
        <w:t xml:space="preserve">декабря </w:t>
      </w:r>
      <w:r w:rsidR="003A6444">
        <w:t xml:space="preserve"> 202</w:t>
      </w:r>
      <w:r w:rsidR="00D406A1">
        <w:t>4</w:t>
      </w:r>
      <w:proofErr w:type="gramEnd"/>
      <w:r w:rsidR="004574D7">
        <w:t xml:space="preserve"> года</w:t>
      </w:r>
    </w:p>
    <w:p w14:paraId="0B3CB570" w14:textId="77777777" w:rsidR="004574D7" w:rsidRPr="00CE195C" w:rsidRDefault="004574D7"/>
    <w:p w14:paraId="33093B11" w14:textId="77777777" w:rsidR="004574D7" w:rsidRPr="00CE195C" w:rsidRDefault="004574D7"/>
    <w:p w14:paraId="042BC98E" w14:textId="5D0A46D6" w:rsidR="006C549C" w:rsidRPr="00AF64AA" w:rsidRDefault="004574D7" w:rsidP="006C549C">
      <w:r w:rsidRPr="00F3059D">
        <w:t xml:space="preserve">       </w:t>
      </w:r>
      <w:r w:rsidR="006C549C">
        <w:t xml:space="preserve">                 В  соответствии с Федеральным законом от 29.12.12 №273-ФЗ « Об образовании в РФ», </w:t>
      </w:r>
      <w:r w:rsidR="002E34B2" w:rsidRPr="002E34B2">
        <w:t>приказом Министерства просвещения Российской Федерации и Федеральной службы по надзору в сфере образования и науки от 07.11.2018  № 190/1512 «Об утверждении Порядка проведения государственной итоговой аттестации по образовательным программам среднего общего образования», постановлением Правительства Тверской области от 17.10.2011 № 69-пп «Об утверждении Положения о Министерстве образования Тверской области</w:t>
      </w:r>
      <w:r w:rsidR="002E34B2" w:rsidRPr="0096146B">
        <w:t xml:space="preserve">», письмами Федеральной службы по надзору в сфере образования и науки от </w:t>
      </w:r>
      <w:r w:rsidR="0096146B" w:rsidRPr="0096146B">
        <w:t>14.10.2024 г.</w:t>
      </w:r>
      <w:r w:rsidR="002E34B2" w:rsidRPr="0096146B">
        <w:t xml:space="preserve"> № </w:t>
      </w:r>
      <w:r w:rsidR="0096146B" w:rsidRPr="0096146B">
        <w:t>04-323</w:t>
      </w:r>
      <w:r w:rsidR="002E34B2" w:rsidRPr="0096146B">
        <w:t xml:space="preserve"> «О направлении методических документов, рекомендуемых при организации и проведении итогового сочинения (изложения) в 202</w:t>
      </w:r>
      <w:r w:rsidR="0096146B">
        <w:t>4</w:t>
      </w:r>
      <w:r w:rsidR="002E34B2" w:rsidRPr="0096146B">
        <w:t>/2</w:t>
      </w:r>
      <w:r w:rsidR="0096146B">
        <w:t>5</w:t>
      </w:r>
      <w:r w:rsidR="002E34B2" w:rsidRPr="0096146B">
        <w:t xml:space="preserve"> учебном году»</w:t>
      </w:r>
      <w:r w:rsidR="00271EEC" w:rsidRPr="0096146B">
        <w:t>,</w:t>
      </w:r>
      <w:r w:rsidR="00271EEC">
        <w:t xml:space="preserve"> Приказом Министерства </w:t>
      </w:r>
      <w:r w:rsidR="006842BA">
        <w:t xml:space="preserve">образования </w:t>
      </w:r>
      <w:r w:rsidR="006842BA" w:rsidRPr="00AF64AA">
        <w:t>Тверской</w:t>
      </w:r>
      <w:r w:rsidR="0034611B">
        <w:t xml:space="preserve"> области </w:t>
      </w:r>
      <w:r w:rsidR="006842BA" w:rsidRPr="00AF64AA">
        <w:t xml:space="preserve"> № </w:t>
      </w:r>
      <w:r w:rsidR="00AF64AA" w:rsidRPr="00AF64AA">
        <w:t>12</w:t>
      </w:r>
      <w:r w:rsidR="0034611B">
        <w:t>38</w:t>
      </w:r>
      <w:r w:rsidR="002E34B2" w:rsidRPr="00AF64AA">
        <w:t xml:space="preserve">/ПК от </w:t>
      </w:r>
      <w:r w:rsidR="0034611B" w:rsidRPr="00AF64AA">
        <w:t>3</w:t>
      </w:r>
      <w:r w:rsidR="0034611B">
        <w:t>0</w:t>
      </w:r>
      <w:r w:rsidR="0034611B" w:rsidRPr="00AF64AA">
        <w:t>.10.202</w:t>
      </w:r>
      <w:r w:rsidR="0034611B">
        <w:t>4</w:t>
      </w:r>
      <w:r w:rsidR="0034611B" w:rsidRPr="00AF64AA">
        <w:t xml:space="preserve"> года</w:t>
      </w:r>
      <w:r w:rsidR="0034611B">
        <w:t xml:space="preserve"> «Об организации и проведении итогового сочинения (изложения) на территории Тверской области 04 декабря 2024 года», Приказом Министерства образования</w:t>
      </w:r>
      <w:r w:rsidR="0034611B" w:rsidRPr="0034611B">
        <w:t xml:space="preserve"> </w:t>
      </w:r>
      <w:r w:rsidR="0034611B" w:rsidRPr="00AF64AA">
        <w:t>Тверской</w:t>
      </w:r>
      <w:r w:rsidR="0034611B">
        <w:t xml:space="preserve"> области </w:t>
      </w:r>
      <w:r w:rsidR="0034611B" w:rsidRPr="00AF64AA">
        <w:t xml:space="preserve"> </w:t>
      </w:r>
      <w:r w:rsidR="0034611B">
        <w:t>№ 1239/ПК от</w:t>
      </w:r>
      <w:r w:rsidR="0034611B" w:rsidRPr="00AF64AA">
        <w:t>3</w:t>
      </w:r>
      <w:r w:rsidR="0034611B">
        <w:t>0</w:t>
      </w:r>
      <w:r w:rsidR="0034611B" w:rsidRPr="00AF64AA">
        <w:t>.10.202</w:t>
      </w:r>
      <w:r w:rsidR="0034611B">
        <w:t>4</w:t>
      </w:r>
      <w:r w:rsidR="0034611B" w:rsidRPr="00AF64AA">
        <w:t xml:space="preserve"> года</w:t>
      </w:r>
      <w:r w:rsidR="0034611B">
        <w:t xml:space="preserve"> «Об определении сроков и мест регистрации для участия в написании итогового сочинения ,</w:t>
      </w:r>
      <w:r w:rsidR="0034611B" w:rsidRPr="0034611B">
        <w:t xml:space="preserve"> </w:t>
      </w:r>
      <w:r w:rsidR="0034611B">
        <w:t>(изложения) на территории Тверской области 04 декабря 2024 года».</w:t>
      </w:r>
    </w:p>
    <w:p w14:paraId="1EDFFFEA" w14:textId="77777777" w:rsidR="004574D7" w:rsidRPr="00AF64AA" w:rsidRDefault="004574D7" w:rsidP="008A1AC3">
      <w:pPr>
        <w:outlineLvl w:val="0"/>
      </w:pPr>
      <w:r w:rsidRPr="00AF64AA">
        <w:t xml:space="preserve">                                         </w:t>
      </w:r>
    </w:p>
    <w:p w14:paraId="126977BF" w14:textId="77777777" w:rsidR="004574D7" w:rsidRDefault="004574D7" w:rsidP="008A1AC3">
      <w:pPr>
        <w:outlineLvl w:val="0"/>
      </w:pPr>
      <w:r w:rsidRPr="00B01034">
        <w:t xml:space="preserve"> </w:t>
      </w:r>
      <w:r>
        <w:t>п</w:t>
      </w:r>
      <w:r w:rsidRPr="00B01034">
        <w:t>риказываю:</w:t>
      </w:r>
    </w:p>
    <w:p w14:paraId="732395A7" w14:textId="77777777" w:rsidR="004574D7" w:rsidRPr="00B01034" w:rsidRDefault="004574D7" w:rsidP="008A1AC3">
      <w:pPr>
        <w:outlineLvl w:val="0"/>
      </w:pPr>
    </w:p>
    <w:p w14:paraId="37311B82" w14:textId="0CA345C3" w:rsidR="004574D7" w:rsidRDefault="004574D7" w:rsidP="009A6D59">
      <w:pPr>
        <w:numPr>
          <w:ilvl w:val="0"/>
          <w:numId w:val="4"/>
        </w:numPr>
      </w:pPr>
      <w:proofErr w:type="gramStart"/>
      <w:r w:rsidRPr="00B01034">
        <w:t xml:space="preserve">Провести </w:t>
      </w:r>
      <w:r w:rsidR="003A6444">
        <w:t xml:space="preserve"> 0</w:t>
      </w:r>
      <w:r w:rsidR="0034611B">
        <w:t>4</w:t>
      </w:r>
      <w:proofErr w:type="gramEnd"/>
      <w:r w:rsidR="003A6444">
        <w:t xml:space="preserve"> декабря 202</w:t>
      </w:r>
      <w:r w:rsidR="0034611B">
        <w:t>4</w:t>
      </w:r>
      <w:r w:rsidR="006842BA">
        <w:t xml:space="preserve"> </w:t>
      </w:r>
      <w:r w:rsidR="006C549C">
        <w:t xml:space="preserve">года </w:t>
      </w:r>
      <w:r>
        <w:t xml:space="preserve"> в общеобразовательны</w:t>
      </w:r>
      <w:r w:rsidR="006C549C">
        <w:t xml:space="preserve">х школах Лихославльского </w:t>
      </w:r>
      <w:r w:rsidR="0034611B">
        <w:t>муниципального округа</w:t>
      </w:r>
      <w:r w:rsidR="006C549C">
        <w:t xml:space="preserve"> итоговое сочинение (изложение).</w:t>
      </w:r>
    </w:p>
    <w:p w14:paraId="71F91D2B" w14:textId="4820E36D" w:rsidR="009A6D59" w:rsidRDefault="009A6D59" w:rsidP="009A6D59">
      <w:pPr>
        <w:numPr>
          <w:ilvl w:val="0"/>
          <w:numId w:val="4"/>
        </w:numPr>
      </w:pPr>
      <w:r>
        <w:t xml:space="preserve">Обеспечить соблюдение режима информационной </w:t>
      </w:r>
      <w:proofErr w:type="gramStart"/>
      <w:r>
        <w:t>безопасности  в</w:t>
      </w:r>
      <w:proofErr w:type="gramEnd"/>
      <w:r>
        <w:t xml:space="preserve"> образовательной организации и</w:t>
      </w:r>
      <w:r w:rsidR="003A6444">
        <w:t>тогового сочинения (изложения) 0</w:t>
      </w:r>
      <w:r w:rsidR="0083684B">
        <w:t>4</w:t>
      </w:r>
      <w:r w:rsidR="003A6444">
        <w:t xml:space="preserve"> декабря 202</w:t>
      </w:r>
      <w:r w:rsidR="0083684B">
        <w:t>4</w:t>
      </w:r>
      <w:r>
        <w:t xml:space="preserve"> года. </w:t>
      </w:r>
    </w:p>
    <w:p w14:paraId="7CE0FDBE" w14:textId="77777777" w:rsidR="004574D7" w:rsidRPr="00B01034" w:rsidRDefault="008E3568">
      <w:r>
        <w:t xml:space="preserve">      3</w:t>
      </w:r>
      <w:r w:rsidR="004574D7">
        <w:t>. Директорам школ:</w:t>
      </w:r>
    </w:p>
    <w:p w14:paraId="5C3F8339" w14:textId="7928B3EB" w:rsidR="0083684B" w:rsidRPr="0083684B" w:rsidRDefault="0049378F" w:rsidP="0083684B">
      <w:pPr>
        <w:ind w:firstLine="709"/>
        <w:jc w:val="both"/>
      </w:pPr>
      <w:r>
        <w:t>-</w:t>
      </w:r>
      <w:r w:rsidR="0083684B" w:rsidRPr="0083684B">
        <w:t>обеспечить дежурство медицинских работников в местах проведения итогового сочинения (изложения) 04 декабря 2024 года;</w:t>
      </w:r>
    </w:p>
    <w:p w14:paraId="0B9A157A" w14:textId="2696C914" w:rsidR="0083684B" w:rsidRPr="0083684B" w:rsidRDefault="0083684B" w:rsidP="0083684B">
      <w:pPr>
        <w:ind w:firstLine="709"/>
        <w:jc w:val="both"/>
      </w:pPr>
      <w:r w:rsidRPr="0083684B">
        <w:t xml:space="preserve">4) определить количество и расположение учебных кабинетов в местах проведения итогового сочинения (изложения) 04 декабря 2024 года в соответствии с необходимым количеством рабочих мест для участников итогового сочинения (изложения). При определении необходимого количества рабочих мест для участников итогового сочинения (изложения) рекомендуется определить рабочим местом участника отдельный стол (парту); </w:t>
      </w:r>
    </w:p>
    <w:p w14:paraId="31368EC9" w14:textId="77777777" w:rsidR="0083684B" w:rsidRPr="0083684B" w:rsidRDefault="0083684B" w:rsidP="0083684B">
      <w:pPr>
        <w:ind w:firstLine="709"/>
        <w:jc w:val="both"/>
      </w:pPr>
      <w:r w:rsidRPr="0083684B">
        <w:t>5) обеспечить готовность помещений образовательных организаций к проведению итогового сочинения (изложения), в том числе создать надлежащие условия для участников с ограниченными возможностями здоровья (далее - ОВЗ), детей-инвалидов и инвалидов;</w:t>
      </w:r>
    </w:p>
    <w:p w14:paraId="151087F8" w14:textId="7BD76FA0" w:rsidR="0083684B" w:rsidRPr="0083684B" w:rsidRDefault="0083684B" w:rsidP="006B2D04">
      <w:pPr>
        <w:numPr>
          <w:ilvl w:val="0"/>
          <w:numId w:val="6"/>
        </w:numPr>
        <w:ind w:firstLine="709"/>
        <w:jc w:val="both"/>
      </w:pPr>
      <w:r w:rsidRPr="0083684B">
        <w:t>назначить лиц, ответственных за копирование оригиналов бланков итогового сочинения (изложения);</w:t>
      </w:r>
    </w:p>
    <w:p w14:paraId="5A2315AA" w14:textId="77777777" w:rsidR="0083684B" w:rsidRPr="006B2D04" w:rsidRDefault="0083684B" w:rsidP="0083684B">
      <w:pPr>
        <w:numPr>
          <w:ilvl w:val="0"/>
          <w:numId w:val="6"/>
        </w:numPr>
        <w:ind w:left="0" w:firstLine="709"/>
        <w:jc w:val="both"/>
      </w:pPr>
      <w:r w:rsidRPr="006B2D04">
        <w:t xml:space="preserve">обеспечить организацию работы по распечатыванию и заполнению отчетных форм и сопроводительных документов о проведении итогового сочинения (изложения), а </w:t>
      </w:r>
      <w:r w:rsidRPr="006B2D04">
        <w:lastRenderedPageBreak/>
        <w:t>также обеспечить передачу уполномоченным лицам органов МСУ оперативной информации о проведении итогового сочинения (изложения);</w:t>
      </w:r>
    </w:p>
    <w:p w14:paraId="0F03133F" w14:textId="77777777" w:rsidR="0083684B" w:rsidRPr="006B2D04" w:rsidRDefault="0083684B" w:rsidP="0083684B">
      <w:pPr>
        <w:numPr>
          <w:ilvl w:val="0"/>
          <w:numId w:val="6"/>
        </w:numPr>
        <w:ind w:left="0" w:firstLine="709"/>
        <w:jc w:val="both"/>
      </w:pPr>
      <w:r w:rsidRPr="006B2D04">
        <w:t>осуществить распределение участников итогового сочинения (изложения) по учебным кабинетам в соответствии с количеством рабочих мест и необходимыми условиями для участников с ОВЗ, детей-инвалидов и инвалидов. Распределение участников по учебным кабинетам зафиксировать в ведомости;</w:t>
      </w:r>
    </w:p>
    <w:p w14:paraId="04060E5D" w14:textId="77777777" w:rsidR="0083684B" w:rsidRPr="006B2D04" w:rsidRDefault="0083684B" w:rsidP="0083684B">
      <w:pPr>
        <w:numPr>
          <w:ilvl w:val="0"/>
          <w:numId w:val="6"/>
        </w:numPr>
        <w:ind w:left="0" w:firstLine="709"/>
        <w:jc w:val="both"/>
      </w:pPr>
      <w:r w:rsidRPr="006B2D04">
        <w:t>проинформировать участников итогового сочинения (изложения) о сроках проведения итогового сочинения (изложения), о времени и месте ознакомления с результатами итогового сочинения (изложения);</w:t>
      </w:r>
    </w:p>
    <w:p w14:paraId="7761BB48" w14:textId="77777777" w:rsidR="0083684B" w:rsidRPr="006B2D04" w:rsidRDefault="0083684B" w:rsidP="0083684B">
      <w:pPr>
        <w:ind w:firstLine="709"/>
        <w:jc w:val="both"/>
      </w:pPr>
      <w:r w:rsidRPr="006B2D04">
        <w:t>11) сформировать составы комиссий образовательной организации по проведению и проверке итогового сочинения (изложения);</w:t>
      </w:r>
    </w:p>
    <w:p w14:paraId="7B5AAD84" w14:textId="77777777" w:rsidR="0083684B" w:rsidRPr="006B2D04" w:rsidRDefault="0083684B" w:rsidP="0083684B">
      <w:pPr>
        <w:numPr>
          <w:ilvl w:val="0"/>
          <w:numId w:val="5"/>
        </w:numPr>
        <w:ind w:left="0" w:firstLine="709"/>
        <w:jc w:val="both"/>
      </w:pPr>
      <w:r w:rsidRPr="006B2D04">
        <w:t>обеспечить отбор и подготовку специалистов, входящих в составы комиссий образовательной организации и привлекаемых к проведению и проверке итогового сочинения (изложения);</w:t>
      </w:r>
    </w:p>
    <w:p w14:paraId="60BFA49A" w14:textId="77777777" w:rsidR="0083684B" w:rsidRPr="006B2D04" w:rsidRDefault="0083684B" w:rsidP="0083684B">
      <w:pPr>
        <w:numPr>
          <w:ilvl w:val="0"/>
          <w:numId w:val="5"/>
        </w:numPr>
        <w:ind w:left="0" w:firstLine="709"/>
        <w:jc w:val="both"/>
      </w:pPr>
      <w:r w:rsidRPr="006B2D04">
        <w:t>обеспечить техническую поддержку проведения итогового сочинения (изложения);</w:t>
      </w:r>
    </w:p>
    <w:p w14:paraId="331A8755" w14:textId="4E3E7E70" w:rsidR="0083684B" w:rsidRPr="006B2D04" w:rsidRDefault="0083684B" w:rsidP="0083684B">
      <w:pPr>
        <w:numPr>
          <w:ilvl w:val="0"/>
          <w:numId w:val="5"/>
        </w:numPr>
        <w:ind w:left="0" w:firstLine="709"/>
        <w:jc w:val="both"/>
      </w:pPr>
      <w:r w:rsidRPr="006B2D04">
        <w:t xml:space="preserve">под подпись информировать работников, привлекаемых к проведению и проверке итогового сочинения (изложения), о порядке проведения и проверки итогового сочинения (изложения) на территории </w:t>
      </w:r>
      <w:r w:rsidR="00130E9C">
        <w:t xml:space="preserve">Лихославльского муниципального округа </w:t>
      </w:r>
      <w:r w:rsidRPr="006B2D04">
        <w:t>Тверской области;</w:t>
      </w:r>
    </w:p>
    <w:p w14:paraId="1BC68420" w14:textId="202CF610" w:rsidR="0083684B" w:rsidRPr="006B2D04" w:rsidRDefault="0083684B" w:rsidP="0083684B">
      <w:pPr>
        <w:numPr>
          <w:ilvl w:val="0"/>
          <w:numId w:val="5"/>
        </w:numPr>
        <w:ind w:left="0" w:firstLine="709"/>
        <w:jc w:val="both"/>
      </w:pPr>
      <w:r w:rsidRPr="006B2D04">
        <w:t xml:space="preserve">под подпись информировать участников итогового сочинения (изложения)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 на территории </w:t>
      </w:r>
      <w:r w:rsidR="00130E9C">
        <w:t xml:space="preserve">Лихославльского муниципального округа </w:t>
      </w:r>
      <w:r w:rsidRPr="006B2D04">
        <w:t>Тверской области, об основаниях для удаления с итогового сочинения (изложения), о времени и месте ознакомления с результатами итогового сочинения (изложения), а также о результатах итогового сочинения (изложения), полученных обучающимися и экстернами;</w:t>
      </w:r>
    </w:p>
    <w:p w14:paraId="29C7749A" w14:textId="77777777" w:rsidR="0083684B" w:rsidRPr="006B2D04" w:rsidRDefault="0083684B" w:rsidP="0083684B">
      <w:pPr>
        <w:numPr>
          <w:ilvl w:val="0"/>
          <w:numId w:val="5"/>
        </w:numPr>
        <w:ind w:left="0" w:firstLine="709"/>
        <w:jc w:val="both"/>
      </w:pPr>
      <w:r w:rsidRPr="006B2D04">
        <w:t>под подпись организовать ознакомление обучающихся, экстернов и их родителей (законных представителей) с Памяткой о порядке проведения итогового сочинения, утвержденной приказом Министерства;</w:t>
      </w:r>
    </w:p>
    <w:p w14:paraId="63D0FB87" w14:textId="77777777" w:rsidR="0083684B" w:rsidRPr="006B2D04" w:rsidRDefault="0083684B" w:rsidP="0083684B">
      <w:pPr>
        <w:numPr>
          <w:ilvl w:val="0"/>
          <w:numId w:val="5"/>
        </w:numPr>
        <w:ind w:left="0" w:firstLine="709"/>
        <w:jc w:val="both"/>
      </w:pPr>
      <w:r w:rsidRPr="006B2D04">
        <w:t>обеспечить участников итогового сочинения орфографическими словарями при проведении итогового сочинения;</w:t>
      </w:r>
    </w:p>
    <w:p w14:paraId="634E6419" w14:textId="77777777" w:rsidR="0083684B" w:rsidRPr="006B2D04" w:rsidRDefault="0083684B" w:rsidP="0083684B">
      <w:pPr>
        <w:numPr>
          <w:ilvl w:val="0"/>
          <w:numId w:val="5"/>
        </w:numPr>
        <w:ind w:left="0" w:firstLine="709"/>
        <w:jc w:val="both"/>
      </w:pPr>
      <w:r w:rsidRPr="006B2D04">
        <w:t>обеспечить участников итогового изложения орфографическими и толковыми словарями при проведении итогового изложения;</w:t>
      </w:r>
    </w:p>
    <w:p w14:paraId="51630F2A" w14:textId="77777777" w:rsidR="0083684B" w:rsidRPr="0083684B" w:rsidRDefault="0083684B" w:rsidP="0083684B">
      <w:pPr>
        <w:numPr>
          <w:ilvl w:val="0"/>
          <w:numId w:val="5"/>
        </w:numPr>
        <w:ind w:left="0" w:firstLine="709"/>
        <w:jc w:val="both"/>
      </w:pPr>
      <w:r w:rsidRPr="0083684B">
        <w:t>обеспечить участников итогового сочинения (изложения) листами бумаги для черновиков.</w:t>
      </w:r>
    </w:p>
    <w:p w14:paraId="1603AA9D" w14:textId="7FFF0723" w:rsidR="006B2D04" w:rsidRPr="00073FD3" w:rsidRDefault="00541576" w:rsidP="00541576">
      <w:pPr>
        <w:jc w:val="both"/>
        <w:rPr>
          <w:sz w:val="28"/>
          <w:szCs w:val="28"/>
        </w:rPr>
      </w:pPr>
      <w:r>
        <w:t xml:space="preserve">   </w:t>
      </w:r>
      <w:r w:rsidR="0049378F">
        <w:t xml:space="preserve">   </w:t>
      </w:r>
      <w:r>
        <w:t xml:space="preserve"> </w:t>
      </w:r>
      <w:r w:rsidR="006B2D04" w:rsidRPr="006B2D04">
        <w:t>4.</w:t>
      </w:r>
      <w:r w:rsidR="006B2D04" w:rsidRPr="006B2D04">
        <w:rPr>
          <w:sz w:val="28"/>
          <w:szCs w:val="28"/>
        </w:rPr>
        <w:t xml:space="preserve"> </w:t>
      </w:r>
      <w:proofErr w:type="gramStart"/>
      <w:r w:rsidRPr="00541576">
        <w:t xml:space="preserve">Использовать </w:t>
      </w:r>
      <w:r w:rsidR="006B2D04" w:rsidRPr="00541576">
        <w:t xml:space="preserve"> форму</w:t>
      </w:r>
      <w:proofErr w:type="gramEnd"/>
      <w:r w:rsidR="006B2D04" w:rsidRPr="00541576">
        <w:t xml:space="preserve"> заявления для участия в итоговом сочинении (изложении) для обучающихся XI (XII) классов организаций, осуществляющих образовательную деятельность по образовательным программам среднего общего образования, лиц со справкой об обучении (приложение 1).</w:t>
      </w:r>
    </w:p>
    <w:p w14:paraId="2C2DF4EB" w14:textId="49312A06" w:rsidR="006B2D04" w:rsidRPr="00541576" w:rsidRDefault="00541576" w:rsidP="00541576">
      <w:pPr>
        <w:jc w:val="both"/>
      </w:pPr>
      <w:r w:rsidRPr="00541576">
        <w:t xml:space="preserve">     </w:t>
      </w:r>
      <w:r w:rsidR="0049378F">
        <w:t xml:space="preserve">  </w:t>
      </w:r>
      <w:r w:rsidR="00130E9C">
        <w:t>5</w:t>
      </w:r>
      <w:r w:rsidRPr="00541576">
        <w:t>. Использовать</w:t>
      </w:r>
      <w:r w:rsidR="006B2D04" w:rsidRPr="00541576">
        <w:t xml:space="preserve"> форму журнала регистрации заявлений участников итогового сочинения (изложения) (приложение 3).</w:t>
      </w:r>
    </w:p>
    <w:p w14:paraId="28FC4EC0" w14:textId="2125E331" w:rsidR="006B2D04" w:rsidRPr="003B552C" w:rsidRDefault="003B552C" w:rsidP="003B552C">
      <w:pPr>
        <w:jc w:val="both"/>
      </w:pPr>
      <w:r>
        <w:t xml:space="preserve">      6.О</w:t>
      </w:r>
      <w:r w:rsidR="006B2D04" w:rsidRPr="003B552C">
        <w:t>рганизовать хранение оригиналов заявлений лиц</w:t>
      </w:r>
      <w:r>
        <w:t xml:space="preserve"> </w:t>
      </w:r>
      <w:r w:rsidR="006B2D04" w:rsidRPr="003B552C">
        <w:t>и журналов регистрации заявлений участников итогового сочинения (изложения) в срок до 01.12.2025</w:t>
      </w:r>
      <w:r>
        <w:t xml:space="preserve"> г</w:t>
      </w:r>
      <w:r w:rsidR="006B2D04" w:rsidRPr="003B552C">
        <w:t>;</w:t>
      </w:r>
    </w:p>
    <w:p w14:paraId="4A32AE8E" w14:textId="79D0E0AF" w:rsidR="006B2D04" w:rsidRPr="00F43BA6" w:rsidRDefault="0049378F" w:rsidP="0049378F">
      <w:pPr>
        <w:jc w:val="both"/>
        <w:rPr>
          <w:sz w:val="28"/>
          <w:szCs w:val="28"/>
        </w:rPr>
      </w:pPr>
      <w:r>
        <w:t xml:space="preserve">       7. </w:t>
      </w:r>
      <w:r w:rsidR="006B2D04" w:rsidRPr="003B552C">
        <w:t>обеспечить хранение заверенных в установленном порядке копий рекомендаций ПМПК, оригиналов или заверенных в установленном порядке копий справок по инвалидности, выданных участникам итогового сочинения</w:t>
      </w:r>
      <w:r w:rsidR="006B2D04" w:rsidRPr="00F43BA6">
        <w:rPr>
          <w:sz w:val="28"/>
          <w:szCs w:val="28"/>
        </w:rPr>
        <w:t xml:space="preserve"> (изложения) </w:t>
      </w:r>
      <w:r w:rsidR="006B2D04" w:rsidRPr="00FA11E6">
        <w:t>в 2024/2025 учебном году на территории</w:t>
      </w:r>
      <w:r w:rsidR="00FA11E6" w:rsidRPr="00FA11E6">
        <w:t xml:space="preserve"> </w:t>
      </w:r>
      <w:r w:rsidR="00FA11E6">
        <w:t>Лихославльского муниципального округа</w:t>
      </w:r>
      <w:r w:rsidR="006B2D04" w:rsidRPr="00FA11E6">
        <w:t xml:space="preserve"> Тверской области, в срок до 01.12.2025;</w:t>
      </w:r>
    </w:p>
    <w:p w14:paraId="0833650C" w14:textId="4A16F2D1" w:rsidR="006B2D04" w:rsidRPr="007F7DA9" w:rsidRDefault="007F7DA9" w:rsidP="006B2D04">
      <w:pPr>
        <w:ind w:firstLine="709"/>
        <w:jc w:val="both"/>
      </w:pPr>
      <w:r w:rsidRPr="007F7DA9">
        <w:lastRenderedPageBreak/>
        <w:t>8</w:t>
      </w:r>
      <w:r w:rsidR="006B2D04" w:rsidRPr="007F7DA9">
        <w:t>. Рекомендовать участникам итогового сочинения (изложения) подать заявления не позднее, чем за две недели до начала проведения итогового сочинения (изложения) в места регистрации для участия в написании итогового сочинения (изложения)</w:t>
      </w:r>
      <w:r w:rsidRPr="007F7DA9">
        <w:t>.</w:t>
      </w:r>
    </w:p>
    <w:p w14:paraId="3F26159B" w14:textId="6EFDF1EC" w:rsidR="00541576" w:rsidRDefault="007F7DA9" w:rsidP="00541576">
      <w:pPr>
        <w:rPr>
          <w:color w:val="FF0000"/>
        </w:rPr>
      </w:pPr>
      <w:r>
        <w:t xml:space="preserve">            9</w:t>
      </w:r>
      <w:r w:rsidR="00541576" w:rsidRPr="008A4550">
        <w:t>.</w:t>
      </w:r>
      <w:r w:rsidR="00B637B9">
        <w:t xml:space="preserve"> </w:t>
      </w:r>
      <w:proofErr w:type="gramStart"/>
      <w:r w:rsidR="00541576" w:rsidRPr="006B2D04">
        <w:t>Организовать  общественное</w:t>
      </w:r>
      <w:proofErr w:type="gramEnd"/>
      <w:r w:rsidR="00541576" w:rsidRPr="006B2D04">
        <w:t xml:space="preserve"> наблюдение  в местах проведения итогового сочинения (изложения) 0</w:t>
      </w:r>
      <w:r w:rsidR="00541576">
        <w:t>4</w:t>
      </w:r>
      <w:r w:rsidR="00541576" w:rsidRPr="006B2D04">
        <w:t xml:space="preserve"> декабря 202</w:t>
      </w:r>
      <w:r w:rsidR="00541576">
        <w:t>4</w:t>
      </w:r>
      <w:r w:rsidR="00541576" w:rsidRPr="006B2D04">
        <w:t xml:space="preserve"> года</w:t>
      </w:r>
      <w:r w:rsidR="00541576" w:rsidRPr="006B2D04">
        <w:rPr>
          <w:color w:val="FF0000"/>
        </w:rPr>
        <w:t>.</w:t>
      </w:r>
    </w:p>
    <w:p w14:paraId="687C10F2" w14:textId="60E291BD" w:rsidR="006C549C" w:rsidRDefault="00B637B9" w:rsidP="006C549C">
      <w:r>
        <w:t xml:space="preserve">          </w:t>
      </w:r>
      <w:r w:rsidR="007F7DA9">
        <w:t xml:space="preserve"> 10</w:t>
      </w:r>
      <w:r w:rsidR="006C549C">
        <w:t>.</w:t>
      </w:r>
      <w:r w:rsidR="006C549C" w:rsidRPr="006C549C">
        <w:t xml:space="preserve"> </w:t>
      </w:r>
      <w:r w:rsidR="006C549C">
        <w:t xml:space="preserve">Уполномоченным должностным лицом, ответственным за получение комплектов бланков сочинения (изложения), а также иных сопроводительных документов и их передачу в РЦОИ назначить </w:t>
      </w:r>
      <w:r w:rsidR="001844C7">
        <w:t>старшего методиста МОУ «ЛСОШ№1</w:t>
      </w:r>
      <w:r w:rsidR="009933C0">
        <w:t>» Баскакову М.М.</w:t>
      </w:r>
    </w:p>
    <w:p w14:paraId="7AA2FFF5" w14:textId="424B1C19" w:rsidR="004574D7" w:rsidRPr="006C549C" w:rsidRDefault="007F7DA9" w:rsidP="0006249C">
      <w:pPr>
        <w:rPr>
          <w:color w:val="FF0000"/>
        </w:rPr>
      </w:pPr>
      <w:r>
        <w:t xml:space="preserve">           11</w:t>
      </w:r>
      <w:r w:rsidR="006C549C">
        <w:t>.</w:t>
      </w:r>
      <w:r w:rsidR="004574D7" w:rsidRPr="00CE195C">
        <w:t xml:space="preserve"> </w:t>
      </w:r>
      <w:r w:rsidR="004574D7" w:rsidRPr="004F7A97">
        <w:t xml:space="preserve">Контроль за исполнением приказа </w:t>
      </w:r>
      <w:r w:rsidR="0087151D">
        <w:t>оставляю за собой.</w:t>
      </w:r>
      <w:r w:rsidR="006C549C" w:rsidRPr="006C549C">
        <w:rPr>
          <w:color w:val="FF0000"/>
        </w:rPr>
        <w:t xml:space="preserve"> </w:t>
      </w:r>
    </w:p>
    <w:p w14:paraId="5A42575C" w14:textId="77777777" w:rsidR="004574D7" w:rsidRPr="006C549C" w:rsidRDefault="004574D7" w:rsidP="0006249C">
      <w:pPr>
        <w:rPr>
          <w:color w:val="FF0000"/>
        </w:rPr>
      </w:pPr>
    </w:p>
    <w:p w14:paraId="3E1E39EA" w14:textId="77777777" w:rsidR="004574D7" w:rsidRPr="006C549C" w:rsidRDefault="004574D7" w:rsidP="0006249C">
      <w:pPr>
        <w:rPr>
          <w:color w:val="FF0000"/>
        </w:rPr>
      </w:pPr>
    </w:p>
    <w:p w14:paraId="28A0A984" w14:textId="77777777" w:rsidR="004574D7" w:rsidRDefault="004574D7" w:rsidP="008A1AC3">
      <w:pPr>
        <w:outlineLvl w:val="0"/>
      </w:pPr>
    </w:p>
    <w:p w14:paraId="3693E8D2" w14:textId="77777777" w:rsidR="008F3032" w:rsidRDefault="008F3032" w:rsidP="008F3032">
      <w:pPr>
        <w:outlineLvl w:val="0"/>
      </w:pPr>
      <w:r>
        <w:t xml:space="preserve">                            Заведующий                                                   </w:t>
      </w:r>
      <w:proofErr w:type="spellStart"/>
      <w:r>
        <w:t>Т.А.Сысоева</w:t>
      </w:r>
      <w:proofErr w:type="spellEnd"/>
      <w:r w:rsidR="004574D7">
        <w:t xml:space="preserve"> </w:t>
      </w:r>
    </w:p>
    <w:p w14:paraId="63579F25" w14:textId="77777777" w:rsidR="004574D7" w:rsidRPr="00CE195C" w:rsidRDefault="004574D7" w:rsidP="0006249C"/>
    <w:p w14:paraId="33814CFF" w14:textId="77777777" w:rsidR="004574D7" w:rsidRPr="00CE195C" w:rsidRDefault="004574D7" w:rsidP="00C31F7F"/>
    <w:p w14:paraId="0273A476" w14:textId="77777777" w:rsidR="004574D7" w:rsidRPr="00CE195C" w:rsidRDefault="004574D7" w:rsidP="00995E29"/>
    <w:p w14:paraId="297903D5" w14:textId="77777777" w:rsidR="004574D7" w:rsidRDefault="004574D7">
      <w:pPr>
        <w:rPr>
          <w:b/>
          <w:bCs/>
        </w:rPr>
      </w:pPr>
      <w:r w:rsidRPr="00CE195C">
        <w:rPr>
          <w:b/>
          <w:bCs/>
        </w:rPr>
        <w:t xml:space="preserve">    </w:t>
      </w:r>
    </w:p>
    <w:p w14:paraId="2294C85E" w14:textId="77777777" w:rsidR="004574D7" w:rsidRPr="00B74437" w:rsidRDefault="004574D7" w:rsidP="00517A19">
      <w:pPr>
        <w:rPr>
          <w:b/>
          <w:bCs/>
        </w:rPr>
      </w:pPr>
    </w:p>
    <w:sectPr w:rsidR="004574D7" w:rsidRPr="00B74437" w:rsidSect="00995E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25C0"/>
    <w:multiLevelType w:val="hybridMultilevel"/>
    <w:tmpl w:val="D2B05122"/>
    <w:lvl w:ilvl="0" w:tplc="07C8E114">
      <w:start w:val="4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645464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42D4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BCEA2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36A47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74BC6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8C2126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B4CB66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1A321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4C73CE"/>
    <w:multiLevelType w:val="hybridMultilevel"/>
    <w:tmpl w:val="E7A42880"/>
    <w:lvl w:ilvl="0" w:tplc="301E356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44E89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DA33B4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D0F0BC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C8DA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F60F5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D8A0B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69E1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121AD2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746D1B"/>
    <w:multiLevelType w:val="hybridMultilevel"/>
    <w:tmpl w:val="E47E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2EEF"/>
    <w:multiLevelType w:val="hybridMultilevel"/>
    <w:tmpl w:val="41FCDEEE"/>
    <w:lvl w:ilvl="0" w:tplc="CEFC1886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AABA20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6EA294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BC95FA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78E584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2A6FA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3226A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86817C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1AEEC0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6B5194"/>
    <w:multiLevelType w:val="hybridMultilevel"/>
    <w:tmpl w:val="DA3A7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614D"/>
    <w:multiLevelType w:val="hybridMultilevel"/>
    <w:tmpl w:val="891C8BC8"/>
    <w:lvl w:ilvl="0" w:tplc="EF32D5EC">
      <w:start w:val="12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2AC8C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00284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52C4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120234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0833A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6A192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0AA9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EE4A8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D41475"/>
    <w:multiLevelType w:val="hybridMultilevel"/>
    <w:tmpl w:val="221CEA0C"/>
    <w:lvl w:ilvl="0" w:tplc="6D78143A">
      <w:start w:val="6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DE785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8CCEC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42E65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2CD02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9429C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8941C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1892E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76CAE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D26431"/>
    <w:multiLevelType w:val="hybridMultilevel"/>
    <w:tmpl w:val="DE9A597A"/>
    <w:lvl w:ilvl="0" w:tplc="1B20DF8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A0A06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268F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20B7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3CA2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D493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BC265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90C7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6434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D97B76"/>
    <w:multiLevelType w:val="hybridMultilevel"/>
    <w:tmpl w:val="5C8C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25536"/>
    <w:multiLevelType w:val="hybridMultilevel"/>
    <w:tmpl w:val="6310B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1C1"/>
    <w:rsid w:val="00053935"/>
    <w:rsid w:val="0006249C"/>
    <w:rsid w:val="00086550"/>
    <w:rsid w:val="000D1D4E"/>
    <w:rsid w:val="000D349D"/>
    <w:rsid w:val="000F5E4E"/>
    <w:rsid w:val="00110C80"/>
    <w:rsid w:val="00130E9C"/>
    <w:rsid w:val="0017508B"/>
    <w:rsid w:val="00182C84"/>
    <w:rsid w:val="001844C7"/>
    <w:rsid w:val="00186C36"/>
    <w:rsid w:val="001A71AB"/>
    <w:rsid w:val="001B5C87"/>
    <w:rsid w:val="00271EEC"/>
    <w:rsid w:val="00273FE1"/>
    <w:rsid w:val="0027493F"/>
    <w:rsid w:val="002A58FF"/>
    <w:rsid w:val="002C0939"/>
    <w:rsid w:val="002E0B5F"/>
    <w:rsid w:val="002E34B2"/>
    <w:rsid w:val="0032676B"/>
    <w:rsid w:val="00327289"/>
    <w:rsid w:val="0034611B"/>
    <w:rsid w:val="00362E47"/>
    <w:rsid w:val="00381E8D"/>
    <w:rsid w:val="003A6444"/>
    <w:rsid w:val="003B552C"/>
    <w:rsid w:val="003D66F9"/>
    <w:rsid w:val="003E5154"/>
    <w:rsid w:val="003F1454"/>
    <w:rsid w:val="00412AE1"/>
    <w:rsid w:val="004131D5"/>
    <w:rsid w:val="00420499"/>
    <w:rsid w:val="00440BAE"/>
    <w:rsid w:val="004574D7"/>
    <w:rsid w:val="004578D5"/>
    <w:rsid w:val="004868B4"/>
    <w:rsid w:val="0049378F"/>
    <w:rsid w:val="004B0BE8"/>
    <w:rsid w:val="004D6C8B"/>
    <w:rsid w:val="004F1322"/>
    <w:rsid w:val="004F7A97"/>
    <w:rsid w:val="00517A19"/>
    <w:rsid w:val="00541576"/>
    <w:rsid w:val="00574B98"/>
    <w:rsid w:val="005B0795"/>
    <w:rsid w:val="005C4B2B"/>
    <w:rsid w:val="005E103D"/>
    <w:rsid w:val="00630C0F"/>
    <w:rsid w:val="00637BCA"/>
    <w:rsid w:val="0066684B"/>
    <w:rsid w:val="006842BA"/>
    <w:rsid w:val="00686036"/>
    <w:rsid w:val="006B1E62"/>
    <w:rsid w:val="006B2D04"/>
    <w:rsid w:val="006C549C"/>
    <w:rsid w:val="006D7E40"/>
    <w:rsid w:val="006E656C"/>
    <w:rsid w:val="006F0A88"/>
    <w:rsid w:val="006F2C50"/>
    <w:rsid w:val="006F33C2"/>
    <w:rsid w:val="00757504"/>
    <w:rsid w:val="00787857"/>
    <w:rsid w:val="0079467D"/>
    <w:rsid w:val="007971C1"/>
    <w:rsid w:val="00797AB0"/>
    <w:rsid w:val="007F7DA9"/>
    <w:rsid w:val="00801204"/>
    <w:rsid w:val="00803F5A"/>
    <w:rsid w:val="00831E7F"/>
    <w:rsid w:val="0083684B"/>
    <w:rsid w:val="00841B7C"/>
    <w:rsid w:val="0087151D"/>
    <w:rsid w:val="00874686"/>
    <w:rsid w:val="00890932"/>
    <w:rsid w:val="008A1AC3"/>
    <w:rsid w:val="008A4550"/>
    <w:rsid w:val="008E3568"/>
    <w:rsid w:val="008F3032"/>
    <w:rsid w:val="008F7A00"/>
    <w:rsid w:val="00900637"/>
    <w:rsid w:val="009064E4"/>
    <w:rsid w:val="00911B3E"/>
    <w:rsid w:val="009137D0"/>
    <w:rsid w:val="00932BB9"/>
    <w:rsid w:val="0095415D"/>
    <w:rsid w:val="0095664C"/>
    <w:rsid w:val="0096146B"/>
    <w:rsid w:val="009933C0"/>
    <w:rsid w:val="00995E29"/>
    <w:rsid w:val="009A6D59"/>
    <w:rsid w:val="009B159F"/>
    <w:rsid w:val="009B75DF"/>
    <w:rsid w:val="00A05540"/>
    <w:rsid w:val="00A3412E"/>
    <w:rsid w:val="00AA7380"/>
    <w:rsid w:val="00AD5F1A"/>
    <w:rsid w:val="00AF2632"/>
    <w:rsid w:val="00AF64AA"/>
    <w:rsid w:val="00B01034"/>
    <w:rsid w:val="00B22E90"/>
    <w:rsid w:val="00B534B9"/>
    <w:rsid w:val="00B637B9"/>
    <w:rsid w:val="00B74437"/>
    <w:rsid w:val="00C23563"/>
    <w:rsid w:val="00C31F7F"/>
    <w:rsid w:val="00C4122C"/>
    <w:rsid w:val="00C51966"/>
    <w:rsid w:val="00C539E4"/>
    <w:rsid w:val="00C82300"/>
    <w:rsid w:val="00C857DF"/>
    <w:rsid w:val="00C97C58"/>
    <w:rsid w:val="00CD6B66"/>
    <w:rsid w:val="00CE195C"/>
    <w:rsid w:val="00D406A1"/>
    <w:rsid w:val="00D47A81"/>
    <w:rsid w:val="00D5592E"/>
    <w:rsid w:val="00D6572E"/>
    <w:rsid w:val="00D75935"/>
    <w:rsid w:val="00D81135"/>
    <w:rsid w:val="00D83F6E"/>
    <w:rsid w:val="00D84333"/>
    <w:rsid w:val="00D85D19"/>
    <w:rsid w:val="00DA215C"/>
    <w:rsid w:val="00DA426A"/>
    <w:rsid w:val="00DC0A90"/>
    <w:rsid w:val="00DC4043"/>
    <w:rsid w:val="00DF0A52"/>
    <w:rsid w:val="00E4217A"/>
    <w:rsid w:val="00E5752C"/>
    <w:rsid w:val="00E94789"/>
    <w:rsid w:val="00F00469"/>
    <w:rsid w:val="00F036B9"/>
    <w:rsid w:val="00F3059D"/>
    <w:rsid w:val="00F40181"/>
    <w:rsid w:val="00F4432A"/>
    <w:rsid w:val="00FA11E6"/>
    <w:rsid w:val="00FA25D6"/>
    <w:rsid w:val="00FA7AFA"/>
    <w:rsid w:val="00FB1C36"/>
    <w:rsid w:val="00FB66DD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1A81E"/>
  <w15:docId w15:val="{7F51D8D1-23D3-48BD-9C95-C74E08D8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1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8A1A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5E103D"/>
    <w:rPr>
      <w:sz w:val="2"/>
      <w:szCs w:val="2"/>
    </w:rPr>
  </w:style>
  <w:style w:type="paragraph" w:styleId="a5">
    <w:name w:val="Balloon Text"/>
    <w:basedOn w:val="a"/>
    <w:link w:val="a6"/>
    <w:uiPriority w:val="99"/>
    <w:semiHidden/>
    <w:unhideWhenUsed/>
    <w:rsid w:val="00184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84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Лихославльского района Тверской области</vt:lpstr>
    </vt:vector>
  </TitlesOfParts>
  <Company>asdf123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Лихославльского района Тверской области</dc:title>
  <dc:subject/>
  <dc:creator>qwerty1</dc:creator>
  <cp:keywords/>
  <dc:description/>
  <cp:lastModifiedBy>User</cp:lastModifiedBy>
  <cp:revision>48</cp:revision>
  <cp:lastPrinted>2021-11-16T10:10:00Z</cp:lastPrinted>
  <dcterms:created xsi:type="dcterms:W3CDTF">2014-11-19T13:52:00Z</dcterms:created>
  <dcterms:modified xsi:type="dcterms:W3CDTF">2024-11-06T05:33:00Z</dcterms:modified>
</cp:coreProperties>
</file>