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3F" w:rsidRDefault="006A5C3F" w:rsidP="006A5C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A5C3F" w:rsidRDefault="006A5C3F" w:rsidP="006A5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A5C3F" w:rsidRPr="004813A9" w:rsidRDefault="006A5C3F" w:rsidP="006A5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A9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</w:p>
    <w:p w:rsidR="006A5C3F" w:rsidRPr="004813A9" w:rsidRDefault="006A5C3F" w:rsidP="006A5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13A9">
        <w:rPr>
          <w:rFonts w:ascii="Times New Roman" w:hAnsi="Times New Roman" w:cs="Times New Roman"/>
          <w:b/>
          <w:sz w:val="28"/>
          <w:szCs w:val="28"/>
        </w:rPr>
        <w:t>екции ОФП</w:t>
      </w:r>
    </w:p>
    <w:p w:rsidR="006A5C3F" w:rsidRPr="004813A9" w:rsidRDefault="006A5C3F" w:rsidP="006A5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3F" w:rsidRDefault="006A5C3F" w:rsidP="006A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813A9">
        <w:rPr>
          <w:rFonts w:ascii="Times New Roman" w:hAnsi="Times New Roman" w:cs="Times New Roman"/>
          <w:sz w:val="28"/>
          <w:szCs w:val="28"/>
        </w:rPr>
        <w:t xml:space="preserve">Рабочая программа секции общей физической подготовки (ОФП) составлена в соответствии с требованиями Федерального государственного образовательного стандарта основного общего образования, за основу принята «Комплексной программы физического воспитания учащихся 1-11 классов» В.И. Ляха, А.А. Зданевича.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3A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13A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4813A9">
        <w:rPr>
          <w:rFonts w:ascii="Times New Roman" w:hAnsi="Times New Roman" w:cs="Times New Roman"/>
          <w:sz w:val="28"/>
          <w:szCs w:val="28"/>
        </w:rPr>
        <w:t xml:space="preserve"> содействие всестороннему развитию личности, что предполагает овладение основами физической культуры, слагаемыми которой, являются: крепкое здоровье, хорошее физическое развитие, оптимальный уровень двигательных способностей, знания, умения и навыки в области физической культуры. </w:t>
      </w:r>
    </w:p>
    <w:p w:rsidR="006A5C3F" w:rsidRPr="004813A9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813A9">
        <w:rPr>
          <w:rFonts w:ascii="Times New Roman" w:hAnsi="Times New Roman" w:cs="Times New Roman"/>
          <w:sz w:val="28"/>
          <w:szCs w:val="28"/>
        </w:rPr>
        <w:t xml:space="preserve">Основной стержень в работе секций - особое, индивидуальное внимание технической и психологической подготовкам. Программа составлена на основе материала, который дети изучают на уроках физической культуры.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813A9">
        <w:rPr>
          <w:rFonts w:ascii="Times New Roman" w:hAnsi="Times New Roman" w:cs="Times New Roman"/>
          <w:sz w:val="28"/>
          <w:szCs w:val="28"/>
        </w:rPr>
        <w:t>Программа содержит научно-обоснованные рекомендации по построению, содержанию и организации учебно-тренировочного процесса на этапе общ</w:t>
      </w:r>
      <w:r>
        <w:rPr>
          <w:rFonts w:ascii="Times New Roman" w:hAnsi="Times New Roman" w:cs="Times New Roman"/>
          <w:sz w:val="28"/>
          <w:szCs w:val="28"/>
        </w:rPr>
        <w:t xml:space="preserve">ей физической подготовки (ОФП). </w:t>
      </w:r>
      <w:r w:rsidRPr="004813A9">
        <w:rPr>
          <w:rFonts w:ascii="Times New Roman" w:hAnsi="Times New Roman" w:cs="Times New Roman"/>
          <w:sz w:val="28"/>
          <w:szCs w:val="28"/>
        </w:rPr>
        <w:t xml:space="preserve">Предложенная программа базируется на элементах из различных видов спорта (гимнастика, легкая атлетика, спортивные игры) и в комплексе позволяет педагогу развить на достаточном уровне у учащихся такие качества как сила, выносливость, быстрота, ловкость, гибкость.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3F" w:rsidRDefault="006A5C3F" w:rsidP="006A5C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A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813A9">
        <w:rPr>
          <w:rFonts w:ascii="Times New Roman" w:hAnsi="Times New Roman" w:cs="Times New Roman"/>
          <w:sz w:val="28"/>
          <w:szCs w:val="28"/>
        </w:rPr>
        <w:t xml:space="preserve"> заключена во всё возрастающей роли физической культуры как средства воспитания в юных спортсменах гармонично развитой личности. Воспитание высоконравственных качеств в человеке, чувство коллективизма, дисциплинированности и трудолюбия. Формирование коммуникативных качеств, нравственности. Направленность программы является частью всей учебно-воспитательной работы школы и занимает важное место в подготовке учащихся к жизни. Работа по внеурочной деятельности отличается большим многообразием форм, которые требуют от учащихся проявления организованности, самодеятельности, инициативы, что способствует воспитанию организованных навыков, активности, находчивости. Осуществляемое в </w:t>
      </w:r>
      <w:r w:rsidRPr="004813A9">
        <w:rPr>
          <w:rFonts w:ascii="Times New Roman" w:hAnsi="Times New Roman" w:cs="Times New Roman"/>
          <w:sz w:val="28"/>
          <w:szCs w:val="28"/>
        </w:rPr>
        <w:lastRenderedPageBreak/>
        <w:t>тесной связи с умственным, нравственным, эстетическим воспитанием и трудовым обучением, се</w:t>
      </w:r>
      <w:r>
        <w:rPr>
          <w:rFonts w:ascii="Times New Roman" w:hAnsi="Times New Roman" w:cs="Times New Roman"/>
          <w:sz w:val="28"/>
          <w:szCs w:val="28"/>
        </w:rPr>
        <w:t>кция ОФП</w:t>
      </w:r>
      <w:r w:rsidRPr="004813A9">
        <w:rPr>
          <w:rFonts w:ascii="Times New Roman" w:hAnsi="Times New Roman" w:cs="Times New Roman"/>
          <w:sz w:val="28"/>
          <w:szCs w:val="28"/>
        </w:rPr>
        <w:t xml:space="preserve"> содействует всестороннему развитию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4701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13A9">
        <w:rPr>
          <w:rFonts w:ascii="Times New Roman" w:hAnsi="Times New Roman" w:cs="Times New Roman"/>
          <w:sz w:val="28"/>
          <w:szCs w:val="28"/>
        </w:rPr>
        <w:t xml:space="preserve">укрепление здоровья,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физического развития учащихся;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13A9">
        <w:rPr>
          <w:rFonts w:ascii="Times New Roman" w:hAnsi="Times New Roman" w:cs="Times New Roman"/>
          <w:sz w:val="28"/>
          <w:szCs w:val="28"/>
        </w:rPr>
        <w:t>развитие координационных</w:t>
      </w:r>
      <w:r>
        <w:rPr>
          <w:rFonts w:ascii="Times New Roman" w:hAnsi="Times New Roman" w:cs="Times New Roman"/>
          <w:sz w:val="28"/>
          <w:szCs w:val="28"/>
        </w:rPr>
        <w:t xml:space="preserve"> и кондиционных способностей;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13A9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</w:t>
      </w:r>
      <w:r>
        <w:rPr>
          <w:rFonts w:ascii="Times New Roman" w:hAnsi="Times New Roman" w:cs="Times New Roman"/>
          <w:sz w:val="28"/>
          <w:szCs w:val="28"/>
        </w:rPr>
        <w:t xml:space="preserve">и к тем или иным видам спорта;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13A9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</w:t>
      </w:r>
      <w:r>
        <w:rPr>
          <w:rFonts w:ascii="Times New Roman" w:hAnsi="Times New Roman" w:cs="Times New Roman"/>
          <w:sz w:val="28"/>
          <w:szCs w:val="28"/>
        </w:rPr>
        <w:t>оде двигательной деятельности; - ф</w:t>
      </w:r>
      <w:r w:rsidRPr="004813A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навыков правильной осанки;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Pr="004813A9">
        <w:rPr>
          <w:rFonts w:ascii="Times New Roman" w:hAnsi="Times New Roman" w:cs="Times New Roman"/>
          <w:sz w:val="28"/>
          <w:szCs w:val="28"/>
        </w:rPr>
        <w:t xml:space="preserve">оспитание морально-волевых качеств, формирование навыков культуры поведения. </w:t>
      </w:r>
    </w:p>
    <w:p w:rsidR="006A5C3F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3F" w:rsidRPr="004813A9" w:rsidRDefault="006A5C3F" w:rsidP="006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13A9">
        <w:rPr>
          <w:rFonts w:ascii="Times New Roman" w:hAnsi="Times New Roman" w:cs="Times New Roman"/>
          <w:sz w:val="28"/>
          <w:szCs w:val="28"/>
        </w:rPr>
        <w:t>Программа является продолжением физического восп</w:t>
      </w:r>
      <w:r>
        <w:rPr>
          <w:rFonts w:ascii="Times New Roman" w:hAnsi="Times New Roman" w:cs="Times New Roman"/>
          <w:sz w:val="28"/>
          <w:szCs w:val="28"/>
        </w:rPr>
        <w:t>итания в школе, рассчитана на 34 часа,</w:t>
      </w:r>
      <w:r w:rsidRPr="0048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час </w:t>
      </w:r>
      <w:r w:rsidRPr="004813A9">
        <w:rPr>
          <w:rFonts w:ascii="Times New Roman" w:hAnsi="Times New Roman" w:cs="Times New Roman"/>
          <w:sz w:val="28"/>
          <w:szCs w:val="28"/>
        </w:rPr>
        <w:t>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1F7" w:rsidRDefault="00D601F7"/>
    <w:sectPr w:rsidR="00D6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F"/>
    <w:rsid w:val="0043051F"/>
    <w:rsid w:val="006A5C3F"/>
    <w:rsid w:val="00D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2021-09-22T06:22:00Z</dcterms:created>
  <dcterms:modified xsi:type="dcterms:W3CDTF">2021-09-22T06:26:00Z</dcterms:modified>
</cp:coreProperties>
</file>